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874E2D" w14:textId="77777777" w:rsidR="00322658" w:rsidRPr="00FD5C55" w:rsidRDefault="00322658" w:rsidP="00322658">
      <w:pPr>
        <w:tabs>
          <w:tab w:val="left" w:pos="1800"/>
        </w:tabs>
      </w:pPr>
    </w:p>
    <w:p w14:paraId="19CECA13" w14:textId="77777777" w:rsidR="00322658" w:rsidRPr="001F7E60" w:rsidRDefault="00322658" w:rsidP="00322658">
      <w:pPr>
        <w:bidi/>
        <w:rPr>
          <w:b/>
        </w:rPr>
      </w:pPr>
      <w:r w:rsidRPr="0058181B">
        <w:rPr>
          <w:rFonts w:hint="cs"/>
          <w:bCs/>
          <w:rtl/>
        </w:rPr>
        <w:t>ملاحظة</w:t>
      </w:r>
      <w:r w:rsidRPr="001F7E60">
        <w:rPr>
          <w:b/>
        </w:rPr>
        <w:t>:</w:t>
      </w:r>
    </w:p>
    <w:p w14:paraId="2D2AF772" w14:textId="77777777" w:rsidR="00322658" w:rsidRPr="001F7E60" w:rsidRDefault="00322658" w:rsidP="00322658">
      <w:pPr>
        <w:rPr>
          <w:rFonts w:cs="Arial"/>
          <w:b/>
          <w:bCs/>
        </w:rPr>
      </w:pPr>
    </w:p>
    <w:p w14:paraId="6463A143" w14:textId="7DB82AAB" w:rsidR="00322658" w:rsidRDefault="009C6C94" w:rsidP="00694456">
      <w:pPr>
        <w:pStyle w:val="ListParagraph"/>
        <w:numPr>
          <w:ilvl w:val="0"/>
          <w:numId w:val="29"/>
        </w:numPr>
        <w:bidi/>
        <w:spacing w:line="360" w:lineRule="auto"/>
        <w:jc w:val="left"/>
      </w:pPr>
      <w:r>
        <w:rPr>
          <w:rtl/>
        </w:rPr>
        <w:t>هذ</w:t>
      </w:r>
      <w:r>
        <w:rPr>
          <w:rFonts w:hint="cs"/>
          <w:rtl/>
        </w:rPr>
        <w:t>ا الجدول هو</w:t>
      </w:r>
      <w:r w:rsidR="00322658">
        <w:rPr>
          <w:rtl/>
        </w:rPr>
        <w:t xml:space="preserve"> عبارة عن دليل إرشادي فقط ولا يجب </w:t>
      </w:r>
      <w:r>
        <w:rPr>
          <w:rFonts w:hint="cs"/>
          <w:rtl/>
        </w:rPr>
        <w:t>استخدامه</w:t>
      </w:r>
      <w:r w:rsidR="00322658">
        <w:rPr>
          <w:rtl/>
        </w:rPr>
        <w:t xml:space="preserve"> </w:t>
      </w:r>
      <w:r w:rsidR="00694456">
        <w:rPr>
          <w:rFonts w:hint="cs"/>
          <w:rtl/>
        </w:rPr>
        <w:t>باعتباره تمثيل</w:t>
      </w:r>
      <w:r w:rsidR="00322658">
        <w:rPr>
          <w:rtl/>
        </w:rPr>
        <w:t xml:space="preserve"> </w:t>
      </w:r>
      <w:r w:rsidR="00322658">
        <w:rPr>
          <w:rFonts w:hint="cs"/>
          <w:rtl/>
        </w:rPr>
        <w:t>واقعي</w:t>
      </w:r>
      <w:r w:rsidR="00322658">
        <w:rPr>
          <w:rtl/>
        </w:rPr>
        <w:t xml:space="preserve"> لمتطلبات مستوى كفاءة </w:t>
      </w:r>
      <w:r w:rsidR="00322658" w:rsidRPr="00701798">
        <w:rPr>
          <w:rtl/>
        </w:rPr>
        <w:t>أنظمة التكييف والتهوية والتدفئة</w:t>
      </w:r>
    </w:p>
    <w:p w14:paraId="5D2E60CE" w14:textId="5F8D62C0" w:rsidR="00322658" w:rsidRPr="00701798" w:rsidRDefault="00322658" w:rsidP="00694456">
      <w:pPr>
        <w:pStyle w:val="ListParagraph"/>
        <w:numPr>
          <w:ilvl w:val="0"/>
          <w:numId w:val="29"/>
        </w:numPr>
        <w:bidi/>
        <w:spacing w:line="360" w:lineRule="auto"/>
        <w:jc w:val="left"/>
        <w:rPr>
          <w:rFonts w:cs="Arial"/>
          <w:b/>
          <w:bCs/>
          <w:u w:val="single"/>
        </w:rPr>
      </w:pPr>
      <w:r>
        <w:rPr>
          <w:rFonts w:hint="cs"/>
          <w:rtl/>
        </w:rPr>
        <w:t>لا</w:t>
      </w:r>
      <w:r w:rsidR="00694456">
        <w:rPr>
          <w:rFonts w:hint="cs"/>
          <w:rtl/>
        </w:rPr>
        <w:t xml:space="preserve"> </w:t>
      </w:r>
      <w:r>
        <w:rPr>
          <w:rFonts w:hint="cs"/>
          <w:rtl/>
        </w:rPr>
        <w:t xml:space="preserve">يمثل </w:t>
      </w:r>
      <w:r>
        <w:rPr>
          <w:rtl/>
        </w:rPr>
        <w:t xml:space="preserve">دليل المصفوفة هذا جدولًا نهائيًا وشاملًا </w:t>
      </w:r>
      <w:r>
        <w:rPr>
          <w:rFonts w:hint="cs"/>
          <w:rtl/>
        </w:rPr>
        <w:t xml:space="preserve">و إنما يتطلب المزيد </w:t>
      </w:r>
      <w:r>
        <w:rPr>
          <w:rtl/>
        </w:rPr>
        <w:t xml:space="preserve">من التطوير </w:t>
      </w:r>
      <w:r w:rsidR="00694456">
        <w:rPr>
          <w:rFonts w:hint="cs"/>
          <w:rtl/>
        </w:rPr>
        <w:t>بما</w:t>
      </w:r>
      <w:r>
        <w:rPr>
          <w:rtl/>
        </w:rPr>
        <w:t xml:space="preserve"> يتماشى مع أصول </w:t>
      </w:r>
      <w:r w:rsidRPr="00701798">
        <w:rPr>
          <w:rtl/>
        </w:rPr>
        <w:t>أنظمة التكييف والتهوية والتدفئة</w:t>
      </w:r>
      <w:r>
        <w:rPr>
          <w:rtl/>
        </w:rPr>
        <w:t xml:space="preserve"> في المرافق</w:t>
      </w:r>
    </w:p>
    <w:p w14:paraId="57449407" w14:textId="77777777" w:rsidR="00322658" w:rsidRDefault="00322658" w:rsidP="00322658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701798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الكفاءات الداخلية</w:t>
      </w:r>
    </w:p>
    <w:p w14:paraId="7CEFBE89" w14:textId="77777777" w:rsidR="00322658" w:rsidRDefault="00322658" w:rsidP="00322658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146D807D" w14:textId="77777777" w:rsidR="00322658" w:rsidRPr="003E0F0F" w:rsidRDefault="00322658" w:rsidP="00322658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1 - عامل مصنع مُدرب و / أو مهندس</w:t>
      </w:r>
    </w:p>
    <w:p w14:paraId="47E6F27B" w14:textId="77777777" w:rsidR="00322658" w:rsidRPr="003E0F0F" w:rsidRDefault="00322658" w:rsidP="00322658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2 -متخصص مٌدرب بشهادة معتمدة </w:t>
      </w:r>
    </w:p>
    <w:p w14:paraId="01F145EF" w14:textId="6AD539BE" w:rsidR="00322658" w:rsidRPr="003E0F0F" w:rsidRDefault="00322658" w:rsidP="00694456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 xml:space="preserve">المستوى 3 - عامل </w:t>
      </w:r>
      <w:r w:rsidR="00694456">
        <w:rPr>
          <w:rFonts w:hint="cs"/>
          <w:b/>
          <w:sz w:val="22"/>
          <w:szCs w:val="22"/>
          <w:shd w:val="clear" w:color="auto" w:fill="FCFCFC"/>
          <w:rtl/>
        </w:rPr>
        <w:t xml:space="preserve">ومشغل ذو </w:t>
      </w:r>
      <w:r w:rsidRPr="003E0F0F">
        <w:rPr>
          <w:b/>
          <w:sz w:val="22"/>
          <w:szCs w:val="22"/>
          <w:shd w:val="clear" w:color="auto" w:fill="FCFCFC"/>
          <w:rtl/>
        </w:rPr>
        <w:t>كفاءة</w:t>
      </w:r>
    </w:p>
    <w:p w14:paraId="20148EDC" w14:textId="77777777" w:rsidR="00322658" w:rsidRPr="003E0F0F" w:rsidRDefault="00322658" w:rsidP="00322658">
      <w:pPr>
        <w:bidi/>
        <w:rPr>
          <w:b/>
          <w:sz w:val="22"/>
          <w:szCs w:val="22"/>
          <w:shd w:val="clear" w:color="auto" w:fill="FCFCFC"/>
        </w:rPr>
      </w:pPr>
      <w:r w:rsidRPr="003E0F0F">
        <w:rPr>
          <w:b/>
          <w:sz w:val="22"/>
          <w:szCs w:val="22"/>
          <w:shd w:val="clear" w:color="auto" w:fill="FCFCFC"/>
          <w:rtl/>
        </w:rPr>
        <w:t>المستوى 4 - مساعد مٌقيم</w:t>
      </w:r>
    </w:p>
    <w:p w14:paraId="4FB947C5" w14:textId="77777777" w:rsidR="00322658" w:rsidRPr="001F7E60" w:rsidRDefault="00322658" w:rsidP="00322658">
      <w:pPr>
        <w:rPr>
          <w:rFonts w:cs="Arial"/>
          <w:b/>
          <w:bCs/>
          <w:u w:val="single"/>
        </w:rPr>
      </w:pPr>
    </w:p>
    <w:p w14:paraId="120323BD" w14:textId="77777777" w:rsidR="00322658" w:rsidRPr="001F7E60" w:rsidRDefault="00322658" w:rsidP="00322658">
      <w:pPr>
        <w:rPr>
          <w:rFonts w:cs="Arial"/>
        </w:rPr>
      </w:pPr>
    </w:p>
    <w:p w14:paraId="1D7ED4F7" w14:textId="388B98BA" w:rsidR="00322658" w:rsidRDefault="00322658" w:rsidP="00D032F6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  <w:r w:rsidRPr="003E0F0F"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الكفاءات </w:t>
      </w:r>
      <w:r w:rsidR="00D032F6">
        <w:rPr>
          <w:rFonts w:hint="cs"/>
          <w:bCs/>
          <w:sz w:val="22"/>
          <w:szCs w:val="22"/>
          <w:u w:val="single"/>
          <w:shd w:val="clear" w:color="auto" w:fill="FCFCFC"/>
          <w:rtl/>
        </w:rPr>
        <w:t>المتخصصة</w:t>
      </w:r>
    </w:p>
    <w:p w14:paraId="25BCD043" w14:textId="77777777" w:rsidR="00322658" w:rsidRDefault="00322658" w:rsidP="00322658">
      <w:pPr>
        <w:bidi/>
        <w:rPr>
          <w:bCs/>
          <w:sz w:val="22"/>
          <w:szCs w:val="22"/>
          <w:u w:val="single"/>
          <w:shd w:val="clear" w:color="auto" w:fill="FCFCFC"/>
          <w:rtl/>
        </w:rPr>
      </w:pPr>
    </w:p>
    <w:p w14:paraId="578E6D96" w14:textId="77777777" w:rsidR="00322658" w:rsidRPr="003E0F0F" w:rsidRDefault="00322658" w:rsidP="00322658">
      <w:pPr>
        <w:bidi/>
        <w:rPr>
          <w:b/>
          <w:sz w:val="22"/>
          <w:szCs w:val="22"/>
          <w:u w:val="single"/>
          <w:shd w:val="clear" w:color="auto" w:fill="FCFCFC"/>
        </w:rPr>
      </w:pPr>
      <w:r w:rsidRPr="003E0F0F">
        <w:rPr>
          <w:bCs/>
          <w:sz w:val="22"/>
          <w:szCs w:val="22"/>
          <w:u w:val="single"/>
          <w:shd w:val="clear" w:color="auto" w:fill="FCFCFC"/>
          <w:rtl/>
        </w:rPr>
        <w:t>أخصائي المستوى الأول</w:t>
      </w:r>
      <w:r>
        <w:rPr>
          <w:rFonts w:hint="cs"/>
          <w:bCs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 عمال و شركة مرخصين في مجال السلامة </w:t>
      </w:r>
    </w:p>
    <w:p w14:paraId="0E0EE5C4" w14:textId="6D6B5557" w:rsidR="00322658" w:rsidRPr="003E0F0F" w:rsidRDefault="00322658" w:rsidP="00694456">
      <w:pPr>
        <w:bidi/>
        <w:rPr>
          <w:b/>
          <w:sz w:val="22"/>
          <w:szCs w:val="22"/>
          <w:u w:val="single"/>
          <w:shd w:val="clear" w:color="auto" w:fill="FCFCFC"/>
          <w:rtl/>
        </w:rPr>
      </w:pPr>
      <w:r w:rsidRPr="00C66D01">
        <w:rPr>
          <w:bCs/>
          <w:sz w:val="22"/>
          <w:szCs w:val="22"/>
          <w:u w:val="single"/>
          <w:shd w:val="clear" w:color="auto" w:fill="FCFCFC"/>
          <w:rtl/>
        </w:rPr>
        <w:t>أخصائي المستوى الثالث</w:t>
      </w:r>
      <w:r>
        <w:rPr>
          <w:rFonts w:hint="cs"/>
          <w:b/>
          <w:sz w:val="22"/>
          <w:szCs w:val="22"/>
          <w:u w:val="single"/>
          <w:shd w:val="clear" w:color="auto" w:fill="FCFCFC"/>
          <w:rtl/>
        </w:rPr>
        <w:t xml:space="preserve"> -</w:t>
      </w:r>
      <w:r w:rsidRPr="003E0F0F">
        <w:rPr>
          <w:b/>
          <w:sz w:val="22"/>
          <w:szCs w:val="22"/>
          <w:u w:val="single"/>
          <w:shd w:val="clear" w:color="auto" w:fill="FCFCFC"/>
          <w:rtl/>
        </w:rPr>
        <w:t xml:space="preserve"> عامل مصنع مُدرب </w:t>
      </w:r>
      <w:r w:rsidR="00694456">
        <w:rPr>
          <w:rFonts w:hint="cs"/>
          <w:b/>
          <w:sz w:val="22"/>
          <w:szCs w:val="22"/>
          <w:u w:val="single"/>
          <w:shd w:val="clear" w:color="auto" w:fill="FCFCFC"/>
          <w:rtl/>
        </w:rPr>
        <w:t>ومرخص</w:t>
      </w:r>
    </w:p>
    <w:p w14:paraId="6C91549C" w14:textId="77777777" w:rsidR="00322658" w:rsidRPr="001F7E60" w:rsidRDefault="00322658" w:rsidP="00322658">
      <w:pPr>
        <w:rPr>
          <w:rFonts w:cs="Arial"/>
          <w:b/>
          <w:bCs/>
          <w:u w:val="single"/>
        </w:rPr>
      </w:pPr>
    </w:p>
    <w:p w14:paraId="1E67DEA8" w14:textId="77777777" w:rsidR="00322658" w:rsidRPr="001F7E60" w:rsidRDefault="00322658" w:rsidP="00322658"/>
    <w:tbl>
      <w:tblPr>
        <w:tblStyle w:val="TableGrid1"/>
        <w:bidiVisual/>
        <w:tblW w:w="10165" w:type="dxa"/>
        <w:jc w:val="center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50"/>
        <w:gridCol w:w="1287"/>
        <w:gridCol w:w="1288"/>
        <w:gridCol w:w="2940"/>
      </w:tblGrid>
      <w:tr w:rsidR="00322658" w:rsidRPr="001F7E60" w14:paraId="261675F3" w14:textId="77777777" w:rsidTr="00D032F6">
        <w:trPr>
          <w:trHeight w:val="556"/>
          <w:jc w:val="center"/>
        </w:trPr>
        <w:tc>
          <w:tcPr>
            <w:tcW w:w="46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D5A1C9" w14:textId="0C1242AA" w:rsidR="00322658" w:rsidRPr="00C66D01" w:rsidRDefault="00322658" w:rsidP="00694456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نوع الصيانة</w:t>
            </w: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AC4BD3" w14:textId="20AF618B" w:rsidR="00322658" w:rsidRPr="00C66D01" w:rsidRDefault="00322658" w:rsidP="00694456">
            <w:pPr>
              <w:bidi/>
              <w:jc w:val="center"/>
              <w:rPr>
                <w:bCs/>
              </w:rPr>
            </w:pPr>
            <w:r w:rsidRPr="00C66D01">
              <w:rPr>
                <w:bCs/>
                <w:rtl/>
              </w:rPr>
              <w:t xml:space="preserve">تقديم الخدمة </w:t>
            </w:r>
            <w:r w:rsidR="00694456">
              <w:rPr>
                <w:rFonts w:hint="cs"/>
                <w:bCs/>
                <w:rtl/>
              </w:rPr>
              <w:t>عن طريق</w:t>
            </w:r>
            <w:r w:rsidRPr="00C66D01">
              <w:rPr>
                <w:bCs/>
              </w:rPr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E5B326" w14:textId="77777777" w:rsidR="00322658" w:rsidRPr="00C66D01" w:rsidRDefault="00322658" w:rsidP="0074022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مستوى الكفاءة المطلوب</w:t>
            </w:r>
          </w:p>
        </w:tc>
      </w:tr>
      <w:tr w:rsidR="00322658" w:rsidRPr="001F7E60" w14:paraId="741ACA97" w14:textId="77777777" w:rsidTr="00D032F6">
        <w:trPr>
          <w:trHeight w:val="601"/>
          <w:jc w:val="center"/>
        </w:trPr>
        <w:tc>
          <w:tcPr>
            <w:tcW w:w="4650" w:type="dxa"/>
            <w:shd w:val="clear" w:color="auto" w:fill="BAC6CA"/>
            <w:vAlign w:val="center"/>
          </w:tcPr>
          <w:p w14:paraId="46B7A725" w14:textId="77777777" w:rsidR="00322658" w:rsidRPr="00C66D01" w:rsidRDefault="00322658" w:rsidP="00740222">
            <w:pPr>
              <w:jc w:val="center"/>
              <w:rPr>
                <w:b/>
                <w:bCs/>
              </w:rPr>
            </w:pPr>
            <w:r w:rsidRPr="00C66D01">
              <w:rPr>
                <w:b/>
                <w:bCs/>
                <w:rtl/>
                <w:lang w:val="en-US"/>
              </w:rPr>
              <w:t>أنظمة التكييف والتهوية والتدفئة</w:t>
            </w:r>
          </w:p>
        </w:tc>
        <w:tc>
          <w:tcPr>
            <w:tcW w:w="1287" w:type="dxa"/>
            <w:shd w:val="clear" w:color="auto" w:fill="BAC6CA"/>
            <w:vAlign w:val="center"/>
          </w:tcPr>
          <w:p w14:paraId="0E94154E" w14:textId="77777777" w:rsidR="00322658" w:rsidRPr="00C66D01" w:rsidRDefault="00322658" w:rsidP="0074022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داخلي</w:t>
            </w:r>
          </w:p>
        </w:tc>
        <w:tc>
          <w:tcPr>
            <w:tcW w:w="1288" w:type="dxa"/>
            <w:shd w:val="clear" w:color="auto" w:fill="BAC6CA"/>
            <w:vAlign w:val="center"/>
          </w:tcPr>
          <w:p w14:paraId="62020329" w14:textId="77777777" w:rsidR="00322658" w:rsidRPr="00C66D01" w:rsidRDefault="00322658" w:rsidP="00740222">
            <w:pPr>
              <w:jc w:val="center"/>
              <w:rPr>
                <w:bCs/>
              </w:rPr>
            </w:pPr>
            <w:r w:rsidRPr="00C66D01">
              <w:rPr>
                <w:rFonts w:hint="cs"/>
                <w:bCs/>
                <w:rtl/>
              </w:rPr>
              <w:t>مورد متخصص</w:t>
            </w:r>
          </w:p>
        </w:tc>
        <w:tc>
          <w:tcPr>
            <w:tcW w:w="2940" w:type="dxa"/>
            <w:shd w:val="clear" w:color="auto" w:fill="BAC6CA"/>
            <w:vAlign w:val="center"/>
          </w:tcPr>
          <w:p w14:paraId="02403415" w14:textId="005C3518" w:rsidR="00322658" w:rsidRPr="00D032F6" w:rsidRDefault="00D032F6" w:rsidP="00740222">
            <w:pPr>
              <w:jc w:val="center"/>
              <w:rPr>
                <w:bCs/>
              </w:rPr>
            </w:pPr>
            <w:r w:rsidRPr="00D032F6">
              <w:rPr>
                <w:bCs/>
                <w:rtl/>
              </w:rPr>
              <w:t>المستوى 1/2 من الكفاءات الداخلية و المستوى الأول من الكفاءات ال</w:t>
            </w:r>
            <w:r>
              <w:rPr>
                <w:rFonts w:hint="cs"/>
                <w:bCs/>
                <w:rtl/>
              </w:rPr>
              <w:t>متخصصة</w:t>
            </w:r>
          </w:p>
        </w:tc>
      </w:tr>
      <w:tr w:rsidR="00322658" w:rsidRPr="001F7E60" w14:paraId="400E64B0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42DAEF34" w14:textId="77777777" w:rsidR="00322658" w:rsidRPr="00152B43" w:rsidRDefault="00322658" w:rsidP="00740222">
            <w:pPr>
              <w:jc w:val="center"/>
              <w:rPr>
                <w:rFonts w:cs="Arial"/>
              </w:rPr>
            </w:pPr>
            <w:r w:rsidRPr="00152B43">
              <w:rPr>
                <w:rFonts w:hint="cs"/>
                <w:rtl/>
              </w:rPr>
              <w:t>أنظمة</w:t>
            </w:r>
            <w:r w:rsidRPr="00152B43">
              <w:rPr>
                <w:rtl/>
              </w:rPr>
              <w:t xml:space="preserve"> التدفئة والتبريد المركزية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178178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4CEC1CA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AED637C" w14:textId="77777777" w:rsidR="00322658" w:rsidRPr="001F7E60" w:rsidRDefault="00322658" w:rsidP="0074022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22658" w:rsidRPr="001F7E60" w14:paraId="1DDB45F4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03398936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أنظمة توزيع الهواء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15184DA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F628DCB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2E6731F" w14:textId="77777777" w:rsidR="00322658" w:rsidRPr="001F7E60" w:rsidRDefault="00322658" w:rsidP="00740222">
            <w:pPr>
              <w:rPr>
                <w:rFonts w:cs="Arial"/>
              </w:rPr>
            </w:pPr>
          </w:p>
        </w:tc>
      </w:tr>
      <w:tr w:rsidR="00322658" w:rsidRPr="001F7E60" w14:paraId="39C195BA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00176561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 w:rsidRPr="00152B43">
              <w:rPr>
                <w:rFonts w:cs="Arial"/>
                <w:rtl/>
              </w:rPr>
              <w:t>الأنظمة الطرفية في الغرف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C98F582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30F49B4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6C8B5ED2" w14:textId="77777777" w:rsidR="00322658" w:rsidRPr="001F7E60" w:rsidRDefault="00322658" w:rsidP="0074022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22658" w:rsidRPr="001F7E60" w14:paraId="342C3236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5299C8BA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المضخات الحرارية وأنظمة استرداد الحرارة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0B65E56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F4DF01F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C0197E0" w14:textId="77777777" w:rsidR="00322658" w:rsidRPr="001F7E60" w:rsidRDefault="00322658" w:rsidP="00740222">
            <w:pPr>
              <w:rPr>
                <w:rFonts w:cs="Arial"/>
              </w:rPr>
            </w:pPr>
          </w:p>
        </w:tc>
      </w:tr>
      <w:tr w:rsidR="00322658" w:rsidRPr="001F7E60" w14:paraId="5BA671D9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1E8F002F" w14:textId="77777777" w:rsidR="00322658" w:rsidRPr="001F7E60" w:rsidRDefault="00322658" w:rsidP="00740222">
            <w:pPr>
              <w:bidi/>
              <w:jc w:val="right"/>
              <w:rPr>
                <w:rFonts w:cs="Arial"/>
              </w:rPr>
            </w:pPr>
            <w:r w:rsidRPr="004D24F4">
              <w:rPr>
                <w:rtl/>
              </w:rPr>
              <w:t>أنظمة تكييف الهواء المدفوع والتبريد المباشر</w:t>
            </w:r>
            <w:r w:rsidRPr="004D24F4">
              <w:t xml:space="preserve"> (DX System</w:t>
            </w:r>
            <w:r>
              <w:t>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F06D83F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4A2EC88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9592328" w14:textId="77777777" w:rsidR="00322658" w:rsidRPr="001F7E60" w:rsidRDefault="00322658" w:rsidP="00740222">
            <w:pPr>
              <w:rPr>
                <w:rFonts w:cs="Arial"/>
              </w:rPr>
            </w:pPr>
          </w:p>
        </w:tc>
      </w:tr>
      <w:tr w:rsidR="00322658" w:rsidRPr="001F7E60" w14:paraId="2C077AD1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1B6A7424" w14:textId="28DF138B" w:rsidR="00322658" w:rsidRPr="001F7E60" w:rsidRDefault="00322658" w:rsidP="00694456">
            <w:pPr>
              <w:jc w:val="center"/>
              <w:rPr>
                <w:rFonts w:cs="Arial"/>
              </w:rPr>
            </w:pPr>
            <w:r w:rsidRPr="002E2228">
              <w:rPr>
                <w:rtl/>
              </w:rPr>
              <w:t xml:space="preserve">أنظمة </w:t>
            </w:r>
            <w:r w:rsidR="00694456">
              <w:rPr>
                <w:rFonts w:hint="cs"/>
                <w:rtl/>
              </w:rPr>
              <w:t>البخار</w:t>
            </w:r>
            <w:r w:rsidR="00A843E0">
              <w:rPr>
                <w:rFonts w:hint="cs"/>
                <w:rtl/>
              </w:rPr>
              <w:t xml:space="preserve"> </w:t>
            </w:r>
            <w:r w:rsidRPr="002E2228">
              <w:rPr>
                <w:rtl/>
              </w:rPr>
              <w:t>(الترطيب)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DF6488A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C49D091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6D31CDF" w14:textId="77777777" w:rsidR="00322658" w:rsidRPr="001F7E60" w:rsidRDefault="00322658" w:rsidP="0074022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22658" w:rsidRPr="001F7E60" w14:paraId="426C4962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35FF7BAB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 w:rsidRPr="002A6358">
              <w:rPr>
                <w:rtl/>
              </w:rPr>
              <w:t>أنظمة التدفئة والتبريد الهيدروليكية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5381D80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D06AD3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A9F0ABF" w14:textId="77777777" w:rsidR="00322658" w:rsidRPr="001F7E60" w:rsidRDefault="00322658" w:rsidP="0074022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322658" w:rsidRPr="001F7E60" w14:paraId="378D9770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4F480227" w14:textId="1E886DCD" w:rsidR="00322658" w:rsidRPr="001F7E60" w:rsidRDefault="00322658" w:rsidP="00A843E0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</w:t>
            </w:r>
            <w:r>
              <w:rPr>
                <w:rFonts w:cs="Arial"/>
              </w:rPr>
              <w:t xml:space="preserve"> </w:t>
            </w:r>
            <w:r w:rsidR="00A843E0">
              <w:rPr>
                <w:rFonts w:cs="Arial" w:hint="cs"/>
                <w:rtl/>
              </w:rPr>
              <w:t>تدفق سائل التبريد المتغير</w:t>
            </w:r>
            <w:r>
              <w:rPr>
                <w:rFonts w:cs="Arial"/>
              </w:rPr>
              <w:t>(VRF)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8876BEF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E447A88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41D6A8E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50AC7BE2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4DF772F6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أنظمة جمع الغبار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90227F4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2C37449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2F50FAA6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0B7C2890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0419752E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>
              <w:rPr>
                <w:rFonts w:hint="cs"/>
                <w:rtl/>
              </w:rPr>
              <w:t>أنظمة المكثفات المبردة بالماء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FB124A6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D7E453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A5F0CD5" w14:textId="77777777" w:rsidR="00322658" w:rsidRPr="001F7E60" w:rsidRDefault="00322658" w:rsidP="00740222">
            <w:pPr>
              <w:rPr>
                <w:rFonts w:cs="Arial"/>
              </w:rPr>
            </w:pPr>
          </w:p>
        </w:tc>
      </w:tr>
      <w:tr w:rsidR="00322658" w:rsidRPr="001F7E60" w14:paraId="2AE172AE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352CE658" w14:textId="77777777" w:rsidR="00322658" w:rsidRPr="00A91EEC" w:rsidRDefault="00322658" w:rsidP="00740222">
            <w:pPr>
              <w:jc w:val="center"/>
            </w:pPr>
            <w:r>
              <w:rPr>
                <w:rFonts w:hint="cs"/>
                <w:rtl/>
              </w:rPr>
              <w:t>الأنظمة المتخصصة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68D8321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DEC5591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E9B6793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28FD2569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25F955DA" w14:textId="77777777" w:rsidR="00322658" w:rsidRPr="001F7E60" w:rsidRDefault="00322658" w:rsidP="00740222">
            <w:pPr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أنظمة السلامة للطوارئ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95F6176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B2AE0D5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700139D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731FC66A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1290E98A" w14:textId="77777777" w:rsidR="00322658" w:rsidRPr="001F7E60" w:rsidRDefault="00322658" w:rsidP="00740222">
            <w:pPr>
              <w:jc w:val="center"/>
            </w:pPr>
            <w:r>
              <w:rPr>
                <w:rFonts w:hint="cs"/>
                <w:rtl/>
              </w:rPr>
              <w:t>وحدات التكييف المنفصلة وانظمة التبريد المباشر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C5C160B" w14:textId="77777777" w:rsidR="00322658" w:rsidRPr="001F7E60" w:rsidRDefault="00322658" w:rsidP="00740222">
            <w:pPr>
              <w:jc w:val="center"/>
              <w:rPr>
                <w:rFonts w:cs="Arial"/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3C685B4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0" w:type="dxa"/>
            <w:shd w:val="clear" w:color="auto" w:fill="auto"/>
            <w:vAlign w:val="center"/>
          </w:tcPr>
          <w:p w14:paraId="02041ED7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68FFA522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250BC613" w14:textId="77777777" w:rsidR="00322658" w:rsidRPr="001F7E60" w:rsidRDefault="00322658" w:rsidP="00740222">
            <w:pPr>
              <w:jc w:val="center"/>
            </w:pPr>
            <w:r>
              <w:rPr>
                <w:rFonts w:hint="cs"/>
                <w:rtl/>
              </w:rPr>
              <w:t>أنظمة التبريد بواسطة المياة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FBA9128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35F8598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294FECC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  <w:tr w:rsidR="00322658" w:rsidRPr="001F7E60" w14:paraId="229D75F9" w14:textId="77777777" w:rsidTr="00D032F6">
        <w:trPr>
          <w:trHeight w:val="20"/>
          <w:jc w:val="center"/>
        </w:trPr>
        <w:tc>
          <w:tcPr>
            <w:tcW w:w="4650" w:type="dxa"/>
            <w:shd w:val="clear" w:color="auto" w:fill="auto"/>
            <w:vAlign w:val="center"/>
          </w:tcPr>
          <w:p w14:paraId="326EFF11" w14:textId="78D19EC7" w:rsidR="00322658" w:rsidRPr="001F7E60" w:rsidRDefault="00322658" w:rsidP="00740222">
            <w:pPr>
              <w:jc w:val="center"/>
            </w:pPr>
            <w:r>
              <w:rPr>
                <w:rFonts w:hint="cs"/>
                <w:rtl/>
              </w:rPr>
              <w:t>المُبردات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73BF05D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180FAAD" w14:textId="77777777" w:rsidR="00322658" w:rsidRPr="001F7E60" w:rsidRDefault="00322658" w:rsidP="00740222">
            <w:pPr>
              <w:jc w:val="center"/>
              <w:rPr>
                <w:sz w:val="28"/>
                <w:szCs w:val="28"/>
              </w:rPr>
            </w:pPr>
            <w:r w:rsidRPr="001F7E60">
              <w:rPr>
                <w:sz w:val="28"/>
                <w:szCs w:val="28"/>
              </w:rPr>
              <w:sym w:font="Wingdings" w:char="F0FE"/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C1D7EFC" w14:textId="77777777" w:rsidR="00322658" w:rsidRPr="001F7E60" w:rsidRDefault="00322658" w:rsidP="00740222">
            <w:pPr>
              <w:rPr>
                <w:rFonts w:cs="Arial"/>
                <w:b/>
                <w:bCs/>
              </w:rPr>
            </w:pPr>
          </w:p>
        </w:tc>
      </w:tr>
    </w:tbl>
    <w:p w14:paraId="0DC38A08" w14:textId="77777777" w:rsidR="00322658" w:rsidRPr="006B472E" w:rsidRDefault="00322658" w:rsidP="00322658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1930DB4" w14:textId="77777777" w:rsidR="00322658" w:rsidRDefault="00322658" w:rsidP="00322658">
      <w:pPr>
        <w:pStyle w:val="AttachmentHeading"/>
      </w:pPr>
    </w:p>
    <w:p w14:paraId="21818018" w14:textId="77777777" w:rsidR="00322658" w:rsidRPr="000E2F00" w:rsidRDefault="00322658" w:rsidP="00322658"/>
    <w:p w14:paraId="001BDA0F" w14:textId="77777777" w:rsidR="00322658" w:rsidRPr="008347D3" w:rsidRDefault="00322658" w:rsidP="00322658"/>
    <w:p w14:paraId="01D1AC08" w14:textId="43A0E071" w:rsidR="00322658" w:rsidRPr="008347D3" w:rsidRDefault="0082317E" w:rsidP="0082317E">
      <w:pPr>
        <w:tabs>
          <w:tab w:val="left" w:pos="7390"/>
        </w:tabs>
      </w:pPr>
      <w:r>
        <w:tab/>
      </w:r>
    </w:p>
    <w:sectPr w:rsidR="00322658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8C78" w14:textId="77777777" w:rsidR="00687723" w:rsidRDefault="00687723">
      <w:r>
        <w:separator/>
      </w:r>
    </w:p>
    <w:p w14:paraId="44BB890C" w14:textId="77777777" w:rsidR="00687723" w:rsidRDefault="00687723"/>
  </w:endnote>
  <w:endnote w:type="continuationSeparator" w:id="0">
    <w:p w14:paraId="3DC1DCF6" w14:textId="77777777" w:rsidR="00687723" w:rsidRDefault="00687723">
      <w:r>
        <w:continuationSeparator/>
      </w:r>
    </w:p>
    <w:p w14:paraId="51468D7A" w14:textId="77777777" w:rsidR="00687723" w:rsidRDefault="006877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D27E007" w:rsidR="009210BF" w:rsidRDefault="0068772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F38CE">
          <w:rPr>
            <w:sz w:val="16"/>
            <w:szCs w:val="16"/>
            <w:lang w:val="en-AU"/>
          </w:rPr>
          <w:t>EOM-ZM0-TP-000108</w:t>
        </w:r>
        <w:r w:rsidR="0082317E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62274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62274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1D89FAAC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  <w:p w14:paraId="5162540D" w14:textId="11BA1641" w:rsidR="003D0B69" w:rsidRDefault="003D0B69" w:rsidP="003D0B69">
    <w:pPr>
      <w:jc w:val="right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4683" w14:textId="77777777" w:rsidR="00687723" w:rsidRDefault="00687723">
      <w:r>
        <w:separator/>
      </w:r>
    </w:p>
    <w:p w14:paraId="5F8CE42F" w14:textId="77777777" w:rsidR="00687723" w:rsidRDefault="00687723"/>
  </w:footnote>
  <w:footnote w:type="continuationSeparator" w:id="0">
    <w:p w14:paraId="0B9F15E6" w14:textId="77777777" w:rsidR="00687723" w:rsidRDefault="00687723">
      <w:r>
        <w:continuationSeparator/>
      </w:r>
    </w:p>
    <w:p w14:paraId="7117CC8D" w14:textId="77777777" w:rsidR="00687723" w:rsidRDefault="006877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FBB975F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512E2673" w14:textId="4423AFFA" w:rsidR="00322658" w:rsidRDefault="003D0B69" w:rsidP="003D0B69">
          <w:pPr>
            <w:pStyle w:val="CPDocTitle"/>
            <w:rPr>
              <w:b w:val="0"/>
              <w:bCs/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جدول</w:t>
          </w:r>
          <w:r w:rsidR="00322658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>قائمة</w:t>
          </w:r>
          <w:r w:rsidR="00062030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تدقيق</w:t>
          </w:r>
          <w:r w:rsidR="00322658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مستوى </w:t>
          </w:r>
          <w:r w:rsidR="00322658"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الكفاءة </w:t>
          </w:r>
          <w:r w:rsidR="00322658" w:rsidRPr="00186376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المطلوب في أنظمة التكييف والتهوية والتدفئة</w:t>
          </w:r>
        </w:p>
        <w:p w14:paraId="361EC67C" w14:textId="78413D2B" w:rsidR="009210BF" w:rsidRPr="006A25F8" w:rsidRDefault="00322658" w:rsidP="00322658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أنظمة التكييف والتهوية والتدفئة </w:t>
          </w:r>
          <w:r>
            <w:rPr>
              <w:b w:val="0"/>
              <w:bCs/>
              <w:kern w:val="32"/>
              <w:sz w:val="24"/>
              <w:szCs w:val="24"/>
              <w:rtl/>
              <w:lang w:val="en-GB"/>
            </w:rPr>
            <w:t>–</w:t>
          </w:r>
          <w:r>
            <w:rPr>
              <w:rFonts w:hint="cs"/>
              <w:b w:val="0"/>
              <w:bCs/>
              <w:kern w:val="32"/>
              <w:sz w:val="24"/>
              <w:szCs w:val="24"/>
              <w:rtl/>
              <w:lang w:val="en-GB"/>
            </w:rPr>
            <w:t xml:space="preserve"> الجامعات والمدارس</w:t>
          </w:r>
        </w:p>
      </w:tc>
    </w:tr>
  </w:tbl>
  <w:p w14:paraId="0FE4F66F" w14:textId="5AAB0A87" w:rsidR="009210BF" w:rsidRPr="00AC1B11" w:rsidRDefault="0082317E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0C5208" wp14:editId="667D61E9">
          <wp:simplePos x="0" y="0"/>
          <wp:positionH relativeFrom="column">
            <wp:posOffset>-305435</wp:posOffset>
          </wp:positionH>
          <wp:positionV relativeFrom="paragraph">
            <wp:posOffset>-633730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4B1"/>
    <w:multiLevelType w:val="hybridMultilevel"/>
    <w:tmpl w:val="1A8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128F8"/>
    <w:multiLevelType w:val="hybridMultilevel"/>
    <w:tmpl w:val="EE7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9"/>
  </w:num>
  <w:num w:numId="12">
    <w:abstractNumId w:val="21"/>
  </w:num>
  <w:num w:numId="13">
    <w:abstractNumId w:val="23"/>
  </w:num>
  <w:num w:numId="14">
    <w:abstractNumId w:val="26"/>
  </w:num>
  <w:num w:numId="15">
    <w:abstractNumId w:val="0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8"/>
  </w:num>
  <w:num w:numId="2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030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38CE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60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3E2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2658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B69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74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7723"/>
    <w:rsid w:val="00690438"/>
    <w:rsid w:val="00690B17"/>
    <w:rsid w:val="00690B1F"/>
    <w:rsid w:val="00692DCC"/>
    <w:rsid w:val="00692F62"/>
    <w:rsid w:val="00693C58"/>
    <w:rsid w:val="00694456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17E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44516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4FEB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6A78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C9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68C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3E0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A632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76E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2F6"/>
    <w:rsid w:val="00D037FA"/>
    <w:rsid w:val="00D047E8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20BE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0F43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F7E60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0E4C8375-FAA1-4C13-8D59-C0B224BD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1268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EOM-ZM0-TP-000108-AR Rev 000</dc:subject>
  <dc:creator>Rivamonte, Leonnito (RMP)</dc:creator>
  <cp:keywords>ᅟ</cp:keywords>
  <cp:lastModifiedBy>جانسيل سالدانا  Jancil Saldhana</cp:lastModifiedBy>
  <cp:revision>4</cp:revision>
  <cp:lastPrinted>2017-10-17T10:11:00Z</cp:lastPrinted>
  <dcterms:created xsi:type="dcterms:W3CDTF">2020-04-05T06:17:00Z</dcterms:created>
  <dcterms:modified xsi:type="dcterms:W3CDTF">2021-12-22T08:02:00Z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